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left="0" w:leftChars="0"/>
        <w:jc w:val="both"/>
        <w:textAlignment w:val="auto"/>
        <w:rPr>
          <w:rFonts w:hint="eastAsia"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jc w:val="center"/>
        <w:textAlignment w:val="auto"/>
        <w:rPr>
          <w:rFonts w:ascii="方正小标宋简体" w:eastAsia="方正小标宋简体"/>
          <w:sz w:val="36"/>
        </w:rPr>
      </w:pPr>
      <w:r>
        <w:rPr>
          <w:rFonts w:hint="eastAsia" w:ascii="方正小标宋简体" w:hAnsi="方正小标宋简体" w:eastAsia="方正小标宋简体" w:cs="方正小标宋简体"/>
          <w:b w:val="0"/>
          <w:bCs w:val="0"/>
          <w:sz w:val="44"/>
          <w:szCs w:val="44"/>
        </w:rPr>
        <w:t>资格审</w:t>
      </w:r>
      <w:r>
        <w:rPr>
          <w:rFonts w:hint="eastAsia" w:ascii="方正小标宋简体" w:hAnsi="方正小标宋简体" w:eastAsia="方正小标宋简体" w:cs="方正小标宋简体"/>
          <w:b w:val="0"/>
          <w:bCs w:val="0"/>
          <w:sz w:val="44"/>
          <w:szCs w:val="44"/>
          <w:lang w:eastAsia="zh-CN"/>
        </w:rPr>
        <w:t>核</w:t>
      </w:r>
      <w:r>
        <w:rPr>
          <w:rFonts w:hint="eastAsia" w:ascii="方正小标宋简体" w:hAnsi="方正小标宋简体" w:eastAsia="方正小标宋简体" w:cs="方正小标宋简体"/>
          <w:b w:val="0"/>
          <w:bCs w:val="0"/>
          <w:sz w:val="44"/>
          <w:szCs w:val="44"/>
        </w:rPr>
        <w:t>上传材料注意事项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textAlignment w:val="auto"/>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资格审核材料请按照广东省公务员考试录用管理系统的有关要求</w:t>
      </w:r>
      <w:r>
        <w:rPr>
          <w:rFonts w:hint="eastAsia" w:ascii="仿宋_GB2312" w:hAnsi="仿宋_GB2312" w:eastAsia="仿宋_GB2312" w:cs="仿宋_GB2312"/>
          <w:sz w:val="32"/>
          <w:szCs w:val="32"/>
          <w:lang w:val="en-US" w:eastAsia="zh-CN"/>
        </w:rPr>
        <w:t>原件</w:t>
      </w:r>
      <w:r>
        <w:rPr>
          <w:rFonts w:hint="eastAsia" w:ascii="仿宋_GB2312" w:hAnsi="仿宋_GB2312" w:eastAsia="仿宋_GB2312" w:cs="仿宋_GB2312"/>
          <w:sz w:val="32"/>
          <w:szCs w:val="32"/>
          <w:lang w:eastAsia="zh-CN"/>
        </w:rPr>
        <w:t>彩色扫描或拍照上传，上传材料须清晰、齐全、真实、有效。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二、报名登记表上传注意事项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（一）请考生从广东省公务员考试录用管理系统中生成导出并打印报名登记表；</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楷体" w:hAnsi="楷体" w:eastAsia="楷体" w:cs="楷体"/>
          <w:b w:val="0"/>
          <w:bCs w:val="0"/>
          <w:sz w:val="32"/>
          <w:szCs w:val="32"/>
          <w:lang w:eastAsia="zh-CN"/>
        </w:rPr>
      </w:pPr>
      <w:r>
        <w:rPr>
          <w:rFonts w:hint="eastAsia" w:ascii="楷体" w:hAnsi="楷体" w:eastAsia="楷体" w:cs="楷体"/>
          <w:b w:val="0"/>
          <w:bCs w:val="0"/>
          <w:sz w:val="32"/>
          <w:szCs w:val="32"/>
          <w:lang w:eastAsia="zh-CN"/>
        </w:rPr>
        <w:t>（二）请考生对报名登记表填写信息进行核实，如有信息需要修改请在打印表格的空白处进行更正并在该栏目处签名确认；</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val="0"/>
          <w:bCs w:val="0"/>
          <w:sz w:val="32"/>
          <w:szCs w:val="32"/>
          <w:lang w:eastAsia="zh-CN"/>
        </w:rPr>
        <w:t>（三）简历填写注意事项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简历从高中开始写起；</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起止时间要求紧凑连贯；</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本科以上学历学习要求填写专业。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模版：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2002年9月至2005年6月   xx中学高中学习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2005年9月至2009年6月   xx大学xx专业本科学习</w:t>
      </w:r>
    </w:p>
    <w:p>
      <w:pPr>
        <w:keepNext w:val="0"/>
        <w:keepLines w:val="0"/>
        <w:pageBreakBefore w:val="0"/>
        <w:widowControl w:val="0"/>
        <w:kinsoku/>
        <w:wordWrap/>
        <w:overflowPunct/>
        <w:topLinePunct w:val="0"/>
        <w:autoSpaceDE/>
        <w:autoSpaceDN/>
        <w:bidi w:val="0"/>
        <w:adjustRightInd/>
        <w:snapToGrid/>
        <w:spacing w:line="580" w:lineRule="exact"/>
        <w:ind w:left="4834" w:leftChars="303" w:hanging="4198" w:hangingChars="1312"/>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2009年9月至2012年6月   xx大学xx专业硕士研究生学习</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月至201</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   待业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2012年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月至2015年9月   xx公司xx职务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2015年9月至201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月   待业</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201</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年1</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eastAsia="zh-CN"/>
        </w:rPr>
        <w:t xml:space="preserve">月至今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xx公司xx职务</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b/>
          <w:bCs/>
          <w:sz w:val="32"/>
          <w:szCs w:val="32"/>
          <w:lang w:eastAsia="zh-CN"/>
        </w:rPr>
      </w:pPr>
      <w:r>
        <w:rPr>
          <w:rFonts w:hint="eastAsia" w:ascii="楷体" w:hAnsi="楷体" w:eastAsia="楷体" w:cs="楷体"/>
          <w:b w:val="0"/>
          <w:bCs w:val="0"/>
          <w:sz w:val="32"/>
          <w:szCs w:val="32"/>
          <w:lang w:eastAsia="zh-CN"/>
        </w:rPr>
        <w:t xml:space="preserve">（四）家庭成员及主要社会关系填写要求 </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家庭成员及主要社会关系填写范围：未婚考生填写本人父母、兄弟姐妹等；已婚考生填写本人配偶、</w:t>
      </w:r>
      <w:r>
        <w:rPr>
          <w:rFonts w:hint="eastAsia" w:ascii="仿宋_GB2312" w:hAnsi="仿宋_GB2312" w:eastAsia="仿宋_GB2312" w:cs="仿宋_GB2312"/>
          <w:sz w:val="32"/>
          <w:szCs w:val="32"/>
          <w:lang w:val="en-US" w:eastAsia="zh-CN"/>
        </w:rPr>
        <w:t>本人及配偶</w:t>
      </w:r>
      <w:r>
        <w:rPr>
          <w:rFonts w:hint="eastAsia" w:ascii="仿宋_GB2312" w:hAnsi="仿宋_GB2312" w:eastAsia="仿宋_GB2312" w:cs="仿宋_GB2312"/>
          <w:sz w:val="32"/>
          <w:szCs w:val="32"/>
          <w:lang w:eastAsia="zh-CN"/>
        </w:rPr>
        <w:t>父母、子女、兄弟姐妹等；</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请认真填写家庭成员及主要社会关系工作单位及职务；家庭成员及主要社会关系</w:t>
      </w:r>
      <w:r>
        <w:rPr>
          <w:rFonts w:hint="eastAsia" w:ascii="仿宋_GB2312" w:hAnsi="仿宋_GB2312" w:eastAsia="仿宋_GB2312" w:cs="仿宋_GB2312"/>
          <w:sz w:val="32"/>
          <w:szCs w:val="32"/>
          <w:lang w:val="en-US" w:eastAsia="zh-CN"/>
        </w:rPr>
        <w:t>为退休人员的，</w:t>
      </w:r>
      <w:r>
        <w:rPr>
          <w:rFonts w:hint="eastAsia" w:ascii="仿宋_GB2312" w:hAnsi="仿宋_GB2312" w:eastAsia="仿宋_GB2312" w:cs="仿宋_GB2312"/>
          <w:sz w:val="32"/>
          <w:szCs w:val="32"/>
          <w:lang w:eastAsia="zh-CN"/>
        </w:rPr>
        <w:t>在此栏填写退休时单位（公司）名称及职务（备注已退休），</w:t>
      </w:r>
      <w:r>
        <w:rPr>
          <w:rFonts w:hint="eastAsia" w:ascii="仿宋_GB2312" w:hAnsi="仿宋_GB2312" w:eastAsia="仿宋_GB2312" w:cs="仿宋_GB2312"/>
          <w:sz w:val="32"/>
          <w:szCs w:val="32"/>
          <w:lang w:val="en-US" w:eastAsia="zh-CN"/>
        </w:rPr>
        <w:t>为</w:t>
      </w:r>
      <w:r>
        <w:rPr>
          <w:rFonts w:hint="eastAsia" w:ascii="仿宋_GB2312" w:hAnsi="仿宋_GB2312" w:eastAsia="仿宋_GB2312" w:cs="仿宋_GB2312"/>
          <w:sz w:val="32"/>
          <w:szCs w:val="32"/>
          <w:lang w:eastAsia="zh-CN"/>
        </w:rPr>
        <w:t>无工作单位人员</w:t>
      </w:r>
      <w:r>
        <w:rPr>
          <w:rFonts w:hint="eastAsia" w:ascii="仿宋_GB2312" w:hAnsi="仿宋_GB2312" w:eastAsia="仿宋_GB2312" w:cs="仿宋_GB2312"/>
          <w:sz w:val="32"/>
          <w:szCs w:val="32"/>
          <w:lang w:val="en-US" w:eastAsia="zh-CN"/>
        </w:rPr>
        <w:t>的，</w:t>
      </w:r>
      <w:r>
        <w:rPr>
          <w:rFonts w:hint="eastAsia" w:ascii="仿宋_GB2312" w:hAnsi="仿宋_GB2312" w:eastAsia="仿宋_GB2312" w:cs="仿宋_GB2312"/>
          <w:sz w:val="32"/>
          <w:szCs w:val="32"/>
          <w:lang w:eastAsia="zh-CN"/>
        </w:rPr>
        <w:t>在此栏填写详细家庭地址。</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三、身份证上传注意事项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w:t>
      </w:r>
      <w:r>
        <w:rPr>
          <w:rFonts w:hint="eastAsia" w:ascii="仿宋_GB2312" w:hAnsi="仿宋_GB2312" w:eastAsia="仿宋_GB2312" w:cs="仿宋_GB2312"/>
          <w:sz w:val="32"/>
          <w:szCs w:val="32"/>
          <w:lang w:val="en-US" w:eastAsia="zh-CN"/>
        </w:rPr>
        <w:t>提供正、反面，</w:t>
      </w:r>
      <w:r>
        <w:rPr>
          <w:rFonts w:hint="eastAsia" w:ascii="仿宋_GB2312" w:hAnsi="仿宋_GB2312" w:eastAsia="仿宋_GB2312" w:cs="仿宋_GB2312"/>
          <w:sz w:val="32"/>
          <w:szCs w:val="32"/>
          <w:lang w:eastAsia="zh-CN"/>
        </w:rPr>
        <w:t>注意身份证必须在有效期限内。</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四、户口本上传注意事项</w:t>
      </w:r>
      <w:r>
        <w:rPr>
          <w:rFonts w:hint="eastAsia" w:ascii="仿宋_GB2312" w:hAnsi="仿宋_GB2312" w:eastAsia="仿宋_GB2312" w:cs="仿宋_GB2312"/>
          <w:sz w:val="32"/>
          <w:szCs w:val="32"/>
          <w:lang w:eastAsia="zh-CN"/>
        </w:rPr>
        <w:t>（非202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年应届毕业生提供）</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请提供户口本首页和本人页。</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五、相近专业佐证材料上传注意事项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以相近专业报考的，须提供所学专业课程成绩单（须教务处盖章）、院校出具的课程对比情况说明及毕业院校设置专业的依据等材料</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w:t>
      </w:r>
      <w:bookmarkStart w:id="0" w:name="_GoBack"/>
      <w:bookmarkEnd w:id="0"/>
      <w:r>
        <w:rPr>
          <w:rFonts w:hint="eastAsia" w:ascii="黑体" w:hAnsi="黑体" w:eastAsia="黑体" w:cs="黑体"/>
          <w:sz w:val="32"/>
          <w:szCs w:val="32"/>
          <w:lang w:val="en-US" w:eastAsia="zh-CN"/>
        </w:rPr>
        <w:t>、国（境）外学历学位材料上传注意事项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Times New Roman" w:hAnsi="Times New Roman" w:eastAsia="仿宋_GB2312" w:cs="Times New Roman"/>
          <w:sz w:val="32"/>
          <w:szCs w:val="32"/>
          <w:lang w:val="en-US" w:eastAsia="zh-CN"/>
        </w:rPr>
        <w:t>以国（境）外学历学位报考的考生，需提供由国家教育部所属的相关机构出具的学历、学位认证函，所学专业课程成绩单和具有资质的翻译机构出具的中文翻译件及有关证明材料</w:t>
      </w:r>
      <w:r>
        <w:rPr>
          <w:rFonts w:hint="default" w:ascii="Times New Roman" w:hAnsi="Times New Roman" w:eastAsia="仿宋_GB2312" w:cs="Times New Roman"/>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62"/>
    <w:rsid w:val="000A119F"/>
    <w:rsid w:val="00456162"/>
    <w:rsid w:val="00691783"/>
    <w:rsid w:val="00691A18"/>
    <w:rsid w:val="008A7062"/>
    <w:rsid w:val="00927E9B"/>
    <w:rsid w:val="00981E1E"/>
    <w:rsid w:val="009B50A2"/>
    <w:rsid w:val="00AF5BB5"/>
    <w:rsid w:val="00B84838"/>
    <w:rsid w:val="00BA1CC0"/>
    <w:rsid w:val="00BF74C6"/>
    <w:rsid w:val="00E37FDB"/>
    <w:rsid w:val="00EB1C6F"/>
    <w:rsid w:val="03852824"/>
    <w:rsid w:val="102D516D"/>
    <w:rsid w:val="12F75132"/>
    <w:rsid w:val="1348600A"/>
    <w:rsid w:val="170654D2"/>
    <w:rsid w:val="1E93420C"/>
    <w:rsid w:val="259A3B8E"/>
    <w:rsid w:val="30885036"/>
    <w:rsid w:val="339657B9"/>
    <w:rsid w:val="34B23370"/>
    <w:rsid w:val="35DD15F9"/>
    <w:rsid w:val="3EEB3834"/>
    <w:rsid w:val="43C21FAB"/>
    <w:rsid w:val="462C387A"/>
    <w:rsid w:val="47F86B80"/>
    <w:rsid w:val="4EE719AC"/>
    <w:rsid w:val="53E70E1E"/>
    <w:rsid w:val="54482636"/>
    <w:rsid w:val="648D4D4F"/>
    <w:rsid w:val="65994B3B"/>
    <w:rsid w:val="7CDB7B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8">
    <w:name w:val="List Paragraph"/>
    <w:basedOn w:val="1"/>
    <w:qFormat/>
    <w:uiPriority w:val="34"/>
    <w:pPr>
      <w:ind w:firstLine="420" w:firstLineChars="200"/>
    </w:pPr>
  </w:style>
  <w:style w:type="character" w:customStyle="1" w:styleId="9">
    <w:name w:val="批注框文本 Char"/>
    <w:basedOn w:val="7"/>
    <w:link w:val="2"/>
    <w:semiHidden/>
    <w:qFormat/>
    <w:uiPriority w:val="99"/>
    <w:rPr>
      <w:sz w:val="18"/>
      <w:szCs w:val="18"/>
    </w:rPr>
  </w:style>
  <w:style w:type="character" w:customStyle="1" w:styleId="10">
    <w:name w:val="页眉 Char"/>
    <w:basedOn w:val="7"/>
    <w:link w:val="4"/>
    <w:qFormat/>
    <w:uiPriority w:val="99"/>
    <w:rPr>
      <w:sz w:val="18"/>
      <w:szCs w:val="18"/>
    </w:rPr>
  </w:style>
  <w:style w:type="character" w:customStyle="1" w:styleId="11">
    <w:name w:val="页脚 Char"/>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8F20BA-DAD0-486C-9C65-125FE79D92E8}">
  <ds:schemaRefs/>
</ds:datastoreItem>
</file>

<file path=docProps/app.xml><?xml version="1.0" encoding="utf-8"?>
<Properties xmlns="http://schemas.openxmlformats.org/officeDocument/2006/extended-properties" xmlns:vt="http://schemas.openxmlformats.org/officeDocument/2006/docPropsVTypes">
  <Template>Normal</Template>
  <Pages>12</Pages>
  <Words>717</Words>
  <Characters>761</Characters>
  <Lines>5</Lines>
  <Paragraphs>1</Paragraphs>
  <TotalTime>7</TotalTime>
  <ScaleCrop>false</ScaleCrop>
  <LinksUpToDate>false</LinksUpToDate>
  <CharactersWithSpaces>782</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2019-05-13T14:56:00Z</dcterms:created>
  <dc:creator>李泽杰</dc:creator>
  <cp:lastModifiedBy>jsxh-zhangsf</cp:lastModifiedBy>
  <cp:lastPrinted>2022-02-23T10:12:00Z</cp:lastPrinted>
  <dcterms:modified xsi:type="dcterms:W3CDTF">2025-04-08T01:23:29Z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A39BA81D5082409190E6587288B88869</vt:lpwstr>
  </property>
</Properties>
</file>